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AC" w:rsidRDefault="0055609F" w:rsidP="007C6224">
      <w:pPr>
        <w:jc w:val="both"/>
      </w:pPr>
      <w:r>
        <w:rPr>
          <w:noProof/>
          <w:lang w:val="es-VE" w:eastAsia="es-VE"/>
        </w:rPr>
        <w:drawing>
          <wp:inline distT="0" distB="0" distL="0" distR="0">
            <wp:extent cx="2609850" cy="790575"/>
            <wp:effectExtent l="19050" t="0" r="0" b="0"/>
            <wp:docPr id="1" name="Imagen 1" descr="logo observato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observatori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6AC" w:rsidRDefault="00FD26AC" w:rsidP="007C6224">
      <w:pPr>
        <w:jc w:val="both"/>
      </w:pPr>
    </w:p>
    <w:p w:rsidR="00FD26AC" w:rsidRDefault="00FD26AC" w:rsidP="007C6224">
      <w:pPr>
        <w:jc w:val="center"/>
      </w:pPr>
    </w:p>
    <w:p w:rsidR="00FD26AC" w:rsidRPr="007C6224" w:rsidRDefault="00FD26AC" w:rsidP="007C6224">
      <w:pPr>
        <w:jc w:val="center"/>
        <w:rPr>
          <w:b/>
          <w:sz w:val="24"/>
          <w:szCs w:val="24"/>
        </w:rPr>
      </w:pPr>
      <w:r w:rsidRPr="007C6224">
        <w:rPr>
          <w:b/>
          <w:sz w:val="24"/>
          <w:szCs w:val="24"/>
        </w:rPr>
        <w:t xml:space="preserve">Día Internacional de </w:t>
      </w:r>
      <w:smartTag w:uri="urn:schemas-microsoft-com:office:smarttags" w:element="PersonName">
        <w:smartTagPr>
          <w:attr w:name="ProductID" w:val="la Mujer"/>
        </w:smartTagPr>
        <w:r w:rsidRPr="007C6224">
          <w:rPr>
            <w:b/>
            <w:sz w:val="24"/>
            <w:szCs w:val="24"/>
          </w:rPr>
          <w:t>la Mujer</w:t>
        </w:r>
      </w:smartTag>
      <w:r w:rsidRPr="007C6224">
        <w:rPr>
          <w:b/>
          <w:sz w:val="24"/>
          <w:szCs w:val="24"/>
        </w:rPr>
        <w:t xml:space="preserve">  2012</w:t>
      </w:r>
    </w:p>
    <w:p w:rsidR="00FD26AC" w:rsidRPr="007C6224" w:rsidRDefault="00FD26AC" w:rsidP="007C6224">
      <w:pPr>
        <w:jc w:val="both"/>
        <w:rPr>
          <w:b/>
          <w:sz w:val="24"/>
          <w:szCs w:val="24"/>
        </w:rPr>
      </w:pPr>
    </w:p>
    <w:p w:rsidR="00FD26AC" w:rsidRPr="007C6224" w:rsidRDefault="00FD26AC" w:rsidP="007C6224">
      <w:pPr>
        <w:jc w:val="both"/>
        <w:rPr>
          <w:sz w:val="24"/>
          <w:szCs w:val="24"/>
        </w:rPr>
      </w:pPr>
    </w:p>
    <w:p w:rsidR="00FD26AC" w:rsidRPr="007C6224" w:rsidRDefault="00FD26AC" w:rsidP="0061422D">
      <w:pPr>
        <w:spacing w:line="276" w:lineRule="auto"/>
        <w:jc w:val="both"/>
        <w:rPr>
          <w:sz w:val="24"/>
          <w:szCs w:val="24"/>
          <w:lang w:val="es-ES_tradnl"/>
        </w:rPr>
      </w:pPr>
      <w:r w:rsidRPr="007C6224">
        <w:rPr>
          <w:sz w:val="24"/>
          <w:szCs w:val="24"/>
          <w:lang w:val="es-ES_tradnl"/>
        </w:rPr>
        <w:t xml:space="preserve">El Observatorio Venezolano de los Derechos Humanos de las Mujeres, en el Día Internacional  de </w:t>
      </w:r>
      <w:smartTag w:uri="urn:schemas-microsoft-com:office:smarttags" w:element="PersonName">
        <w:smartTagPr>
          <w:attr w:name="ProductID" w:val="la Mujer"/>
        </w:smartTagPr>
        <w:r w:rsidRPr="007C6224">
          <w:rPr>
            <w:sz w:val="24"/>
            <w:szCs w:val="24"/>
            <w:lang w:val="es-ES_tradnl"/>
          </w:rPr>
          <w:t>la Mujer</w:t>
        </w:r>
      </w:smartTag>
      <w:r w:rsidRPr="007C6224">
        <w:rPr>
          <w:sz w:val="24"/>
          <w:szCs w:val="24"/>
          <w:lang w:val="es-ES_tradnl"/>
        </w:rPr>
        <w:t xml:space="preserve">  2012   felicita  a las mujeres Venezolanas que  hoy celebran </w:t>
      </w:r>
      <w:r>
        <w:rPr>
          <w:sz w:val="24"/>
          <w:szCs w:val="24"/>
          <w:lang w:val="es-ES_tradnl"/>
        </w:rPr>
        <w:t>su día</w:t>
      </w:r>
      <w:r w:rsidRPr="007C6224">
        <w:rPr>
          <w:sz w:val="24"/>
          <w:szCs w:val="24"/>
          <w:lang w:val="es-ES_tradnl"/>
        </w:rPr>
        <w:t xml:space="preserve"> por esas tareas cotidianas que las hacen presentes en sus familias, en sus comunidades, en su</w:t>
      </w:r>
      <w:r>
        <w:rPr>
          <w:sz w:val="24"/>
          <w:szCs w:val="24"/>
          <w:lang w:val="es-ES_tradnl"/>
        </w:rPr>
        <w:t>s</w:t>
      </w:r>
      <w:r w:rsidRPr="007C6224">
        <w:rPr>
          <w:sz w:val="24"/>
          <w:szCs w:val="24"/>
          <w:lang w:val="es-ES_tradnl"/>
        </w:rPr>
        <w:t xml:space="preserve"> trabajo</w:t>
      </w:r>
      <w:r>
        <w:rPr>
          <w:sz w:val="24"/>
          <w:szCs w:val="24"/>
          <w:lang w:val="es-ES_tradnl"/>
        </w:rPr>
        <w:t>s</w:t>
      </w:r>
      <w:r w:rsidRPr="007C6224">
        <w:rPr>
          <w:sz w:val="24"/>
          <w:szCs w:val="24"/>
          <w:lang w:val="es-ES_tradnl"/>
        </w:rPr>
        <w:t>, en sus  espacios de defensa de su cali</w:t>
      </w:r>
      <w:r>
        <w:rPr>
          <w:sz w:val="24"/>
          <w:szCs w:val="24"/>
          <w:lang w:val="es-ES_tradnl"/>
        </w:rPr>
        <w:t>dad de vida</w:t>
      </w:r>
      <w:r w:rsidRPr="007C6224">
        <w:rPr>
          <w:sz w:val="24"/>
          <w:szCs w:val="24"/>
          <w:lang w:val="es-ES_tradnl"/>
        </w:rPr>
        <w:t>,  en su  colaboración  en  la construcción de un país  democrático y en la exigencia del respeto a sus derechos.</w:t>
      </w:r>
    </w:p>
    <w:p w:rsidR="00FD26AC" w:rsidRPr="007C6224" w:rsidRDefault="00FD26AC" w:rsidP="0061422D">
      <w:pPr>
        <w:spacing w:line="276" w:lineRule="auto"/>
        <w:jc w:val="both"/>
        <w:rPr>
          <w:sz w:val="24"/>
          <w:szCs w:val="24"/>
          <w:lang w:val="es-ES_tradnl"/>
        </w:rPr>
      </w:pPr>
    </w:p>
    <w:p w:rsidR="00FD26AC" w:rsidRPr="007C6224" w:rsidRDefault="00FD26AC" w:rsidP="0061422D">
      <w:pPr>
        <w:spacing w:line="276" w:lineRule="auto"/>
        <w:jc w:val="both"/>
        <w:rPr>
          <w:sz w:val="24"/>
          <w:szCs w:val="24"/>
          <w:lang w:val="es-ES_tradnl"/>
        </w:rPr>
      </w:pPr>
      <w:r w:rsidRPr="007C6224">
        <w:rPr>
          <w:sz w:val="24"/>
          <w:szCs w:val="24"/>
          <w:lang w:val="es-ES_tradnl"/>
        </w:rPr>
        <w:t xml:space="preserve"> A la vez</w:t>
      </w:r>
      <w:r>
        <w:rPr>
          <w:sz w:val="24"/>
          <w:szCs w:val="24"/>
          <w:lang w:val="es-ES_tradnl"/>
        </w:rPr>
        <w:t>,</w:t>
      </w:r>
      <w:r w:rsidRPr="007C6224">
        <w:rPr>
          <w:sz w:val="24"/>
          <w:szCs w:val="24"/>
          <w:lang w:val="es-ES_tradnl"/>
        </w:rPr>
        <w:t xml:space="preserve"> las invita  a que continuemos unidas  en la vigilancia  al Estado Venezolano  del cumplimiento de sus obligaciones en materia de la protección de los derechos humanos de las mujeres contenidas en </w:t>
      </w:r>
      <w:smartTag w:uri="urn:schemas-microsoft-com:office:smarttags" w:element="PersonName">
        <w:smartTagPr>
          <w:attr w:name="ProductID" w:val="la Constitución"/>
        </w:smartTagPr>
        <w:r w:rsidRPr="007C6224">
          <w:rPr>
            <w:sz w:val="24"/>
            <w:szCs w:val="24"/>
            <w:lang w:val="es-ES_tradnl"/>
          </w:rPr>
          <w:t>la Constitución</w:t>
        </w:r>
      </w:smartTag>
      <w:r w:rsidRPr="007C6224">
        <w:rPr>
          <w:sz w:val="24"/>
          <w:szCs w:val="24"/>
          <w:lang w:val="es-ES_tradnl"/>
        </w:rPr>
        <w:t xml:space="preserve"> de </w:t>
      </w:r>
      <w:smartTag w:uri="urn:schemas-microsoft-com:office:smarttags" w:element="PersonName">
        <w:smartTagPr>
          <w:attr w:name="ProductID" w:val="la Republica Bolivariana"/>
        </w:smartTagPr>
        <w:r w:rsidRPr="007C6224">
          <w:rPr>
            <w:sz w:val="24"/>
            <w:szCs w:val="24"/>
            <w:lang w:val="es-ES_tradnl"/>
          </w:rPr>
          <w:t>la Republica Bolivariana</w:t>
        </w:r>
      </w:smartTag>
      <w:r w:rsidRPr="007C6224">
        <w:rPr>
          <w:sz w:val="24"/>
          <w:szCs w:val="24"/>
          <w:lang w:val="es-ES_tradnl"/>
        </w:rPr>
        <w:t xml:space="preserve"> de Venezuela, en las leyes y en los Tratados y Convenciones Internacionales de derechos humanos, consagrados como mandato constitucional</w:t>
      </w:r>
      <w:r>
        <w:rPr>
          <w:sz w:val="24"/>
          <w:szCs w:val="24"/>
          <w:lang w:val="es-ES_tradnl"/>
        </w:rPr>
        <w:t xml:space="preserve"> en el Art 23 de </w:t>
      </w:r>
      <w:smartTag w:uri="urn:schemas-microsoft-com:office:smarttags" w:element="PersonName">
        <w:smartTagPr>
          <w:attr w:name="ProductID" w:val="la Carta Magna"/>
        </w:smartTagPr>
        <w:r>
          <w:rPr>
            <w:sz w:val="24"/>
            <w:szCs w:val="24"/>
            <w:lang w:val="es-ES_tradnl"/>
          </w:rPr>
          <w:t>la Carta Magna</w:t>
        </w:r>
      </w:smartTag>
      <w:r w:rsidRPr="007C6224">
        <w:rPr>
          <w:sz w:val="24"/>
          <w:szCs w:val="24"/>
          <w:lang w:val="es-ES_tradnl"/>
        </w:rPr>
        <w:t xml:space="preserve">, con especial atención  a los compromisos que Venezuela ha contraído  en esta materia como Estado parte de </w:t>
      </w:r>
      <w:smartTag w:uri="urn:schemas-microsoft-com:office:smarttags" w:element="PersonName">
        <w:smartTagPr>
          <w:attr w:name="ProductID" w:val="la LODMVLV."/>
        </w:smartTagPr>
        <w:r w:rsidRPr="007C6224">
          <w:rPr>
            <w:sz w:val="24"/>
            <w:szCs w:val="24"/>
            <w:lang w:val="es-ES_tradnl"/>
          </w:rPr>
          <w:t>la Convención CEDAW</w:t>
        </w:r>
      </w:smartTag>
    </w:p>
    <w:p w:rsidR="00FD26AC" w:rsidRPr="007C6224" w:rsidRDefault="00FD26AC" w:rsidP="0061422D">
      <w:pPr>
        <w:spacing w:line="276" w:lineRule="auto"/>
        <w:jc w:val="both"/>
        <w:rPr>
          <w:sz w:val="24"/>
          <w:szCs w:val="24"/>
          <w:lang w:val="es-ES_tradnl"/>
        </w:rPr>
      </w:pPr>
    </w:p>
    <w:p w:rsidR="00FD26AC" w:rsidRPr="007C6224" w:rsidRDefault="00FD26AC" w:rsidP="0061422D">
      <w:pPr>
        <w:spacing w:line="276" w:lineRule="auto"/>
        <w:jc w:val="both"/>
        <w:rPr>
          <w:sz w:val="24"/>
          <w:szCs w:val="24"/>
          <w:lang w:val="es-ES_tradnl"/>
        </w:rPr>
      </w:pPr>
      <w:r w:rsidRPr="007C6224">
        <w:rPr>
          <w:sz w:val="24"/>
          <w:szCs w:val="24"/>
          <w:lang w:val="es-ES_tradnl"/>
        </w:rPr>
        <w:t>Quienes hemos participado en  la labor de seguimiento, análisis, alerta, denuncia, producción documental, difusión y formación sobre la situación de los derechos humanos  de las mujeres en Venezuela queremos señalar en este día un pronunciamiento público sobre la situación de violencia ex</w:t>
      </w:r>
      <w:r>
        <w:rPr>
          <w:sz w:val="24"/>
          <w:szCs w:val="24"/>
          <w:lang w:val="es-ES_tradnl"/>
        </w:rPr>
        <w:t>a</w:t>
      </w:r>
      <w:r w:rsidRPr="007C6224">
        <w:rPr>
          <w:sz w:val="24"/>
          <w:szCs w:val="24"/>
          <w:lang w:val="es-ES_tradnl"/>
        </w:rPr>
        <w:t xml:space="preserve">cerbada   en el país y cuyas últimas expresiones tienen que ver  con  las agresiones que hemos visto en </w:t>
      </w:r>
      <w:smartTag w:uri="urn:schemas-microsoft-com:office:smarttags" w:element="PersonName">
        <w:smartTagPr>
          <w:attr w:name="ProductID" w:val="la LODMVLV."/>
        </w:smartTagPr>
        <w:r w:rsidRPr="007C6224">
          <w:rPr>
            <w:sz w:val="24"/>
            <w:szCs w:val="24"/>
            <w:lang w:val="es-ES_tradnl"/>
          </w:rPr>
          <w:t>la UCV</w:t>
        </w:r>
      </w:smartTag>
      <w:r w:rsidRPr="007C6224">
        <w:rPr>
          <w:sz w:val="24"/>
          <w:szCs w:val="24"/>
          <w:lang w:val="es-ES_tradnl"/>
        </w:rPr>
        <w:t xml:space="preserve"> y las mujeres estudiantes de Trabajo Social que se atrevieron a liderizar procesos de cambio  en  su</w:t>
      </w:r>
      <w:r>
        <w:rPr>
          <w:sz w:val="24"/>
          <w:szCs w:val="24"/>
          <w:lang w:val="es-ES_tradnl"/>
        </w:rPr>
        <w:t>s</w:t>
      </w:r>
      <w:r w:rsidRPr="007C6224">
        <w:rPr>
          <w:sz w:val="24"/>
          <w:szCs w:val="24"/>
          <w:lang w:val="es-ES_tradnl"/>
        </w:rPr>
        <w:t xml:space="preserve"> espacios de participación </w:t>
      </w:r>
      <w:r>
        <w:rPr>
          <w:sz w:val="24"/>
          <w:szCs w:val="24"/>
          <w:lang w:val="es-ES_tradnl"/>
        </w:rPr>
        <w:t>estudiantil, así como</w:t>
      </w:r>
      <w:r w:rsidRPr="007C6224">
        <w:rPr>
          <w:sz w:val="24"/>
          <w:szCs w:val="24"/>
          <w:lang w:val="es-ES_tradnl"/>
        </w:rPr>
        <w:t xml:space="preserve"> la exclusión de que  han sido objeto</w:t>
      </w:r>
      <w:r w:rsidRPr="007C6224">
        <w:rPr>
          <w:sz w:val="24"/>
          <w:szCs w:val="24"/>
        </w:rPr>
        <w:t xml:space="preserve"> las organizaciones y movimientos  de mujeres  por las instituciones gubernamentales  cuando se trata de elaborar planes  o programas.</w:t>
      </w:r>
    </w:p>
    <w:p w:rsidR="00FD26AC" w:rsidRPr="007C6224" w:rsidRDefault="00FD26AC" w:rsidP="0061422D">
      <w:pPr>
        <w:spacing w:line="276" w:lineRule="auto"/>
        <w:rPr>
          <w:sz w:val="24"/>
          <w:szCs w:val="24"/>
        </w:rPr>
      </w:pPr>
    </w:p>
    <w:p w:rsidR="00FD26AC" w:rsidRPr="007C6224" w:rsidRDefault="00FD26AC" w:rsidP="0061422D">
      <w:pPr>
        <w:spacing w:line="276" w:lineRule="auto"/>
        <w:rPr>
          <w:sz w:val="24"/>
          <w:szCs w:val="24"/>
          <w:lang w:val="es-ES_tradnl"/>
        </w:rPr>
      </w:pPr>
    </w:p>
    <w:p w:rsidR="00FD26AC" w:rsidRDefault="00FD26AC" w:rsidP="0061422D">
      <w:pPr>
        <w:spacing w:line="276" w:lineRule="auto"/>
        <w:jc w:val="both"/>
        <w:rPr>
          <w:b/>
          <w:sz w:val="24"/>
          <w:szCs w:val="24"/>
          <w:lang w:val="es-ES_tradnl"/>
        </w:rPr>
      </w:pPr>
      <w:r w:rsidRPr="007C6224">
        <w:rPr>
          <w:sz w:val="24"/>
          <w:szCs w:val="24"/>
          <w:lang w:val="es-ES_tradnl"/>
        </w:rPr>
        <w:t>En ocasión de este día queremos ratificar las</w:t>
      </w:r>
      <w:r>
        <w:rPr>
          <w:sz w:val="24"/>
          <w:szCs w:val="24"/>
          <w:lang w:val="es-ES_tradnl"/>
        </w:rPr>
        <w:t xml:space="preserve"> </w:t>
      </w:r>
      <w:r w:rsidRPr="007C6224">
        <w:rPr>
          <w:b/>
          <w:sz w:val="24"/>
          <w:szCs w:val="24"/>
          <w:lang w:val="es-ES_tradnl"/>
        </w:rPr>
        <w:t>Tareas Urgentes</w:t>
      </w:r>
      <w:r w:rsidRPr="007C6224">
        <w:rPr>
          <w:sz w:val="24"/>
          <w:szCs w:val="24"/>
          <w:lang w:val="es-ES_tradnl"/>
        </w:rPr>
        <w:t xml:space="preserve"> </w:t>
      </w:r>
      <w:r w:rsidRPr="007C6224">
        <w:rPr>
          <w:b/>
          <w:sz w:val="24"/>
          <w:szCs w:val="24"/>
          <w:lang w:val="es-ES_tradnl"/>
        </w:rPr>
        <w:t xml:space="preserve"> que garanticen estos derechos:</w:t>
      </w:r>
    </w:p>
    <w:p w:rsidR="00FD26AC" w:rsidRPr="007C6224" w:rsidRDefault="00FD26AC" w:rsidP="0061422D">
      <w:pPr>
        <w:spacing w:line="276" w:lineRule="auto"/>
        <w:jc w:val="both"/>
        <w:rPr>
          <w:sz w:val="24"/>
          <w:szCs w:val="24"/>
          <w:lang w:val="es-ES_tradnl"/>
        </w:rPr>
      </w:pPr>
    </w:p>
    <w:p w:rsidR="00FD26AC" w:rsidRPr="007C6224" w:rsidRDefault="00FD26AC" w:rsidP="0061422D">
      <w:pPr>
        <w:pStyle w:val="Textoindependien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_tradnl"/>
        </w:rPr>
      </w:pPr>
      <w:r w:rsidRPr="007C6224">
        <w:rPr>
          <w:rFonts w:ascii="Arial" w:hAnsi="Arial" w:cs="Arial"/>
          <w:kern w:val="32"/>
          <w:lang w:val="es-ES_tradnl" w:eastAsia="es-ES"/>
        </w:rPr>
        <w:t>L</w:t>
      </w:r>
      <w:r w:rsidRPr="007C6224">
        <w:rPr>
          <w:rFonts w:ascii="Arial" w:hAnsi="Arial" w:cs="Arial"/>
          <w:lang w:val="es-ES_tradnl"/>
        </w:rPr>
        <w:t>a creación de una COMISIÓN PARLAMENTARIA DE LOS DERECHOS DE LAS MUJERES, pluralista y con todas las capacidades de cualquier Comisión autónoma.</w:t>
      </w:r>
    </w:p>
    <w:p w:rsidR="00FD26AC" w:rsidRPr="007C6224" w:rsidRDefault="00FD26AC" w:rsidP="0061422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kern w:val="0"/>
          <w:sz w:val="24"/>
          <w:szCs w:val="24"/>
          <w:lang w:eastAsia="en-US"/>
        </w:rPr>
      </w:pPr>
      <w:r w:rsidRPr="007C6224">
        <w:rPr>
          <w:kern w:val="0"/>
          <w:sz w:val="24"/>
          <w:szCs w:val="24"/>
          <w:lang w:eastAsia="en-US"/>
        </w:rPr>
        <w:lastRenderedPageBreak/>
        <w:t xml:space="preserve">Elaborar un PLAN NACIONAL para </w:t>
      </w:r>
      <w:smartTag w:uri="urn:schemas-microsoft-com:office:smarttags" w:element="PersonName">
        <w:smartTagPr>
          <w:attr w:name="ProductID" w:val="la LODMVLV."/>
        </w:smartTagPr>
        <w:r w:rsidRPr="007C6224">
          <w:rPr>
            <w:kern w:val="0"/>
            <w:sz w:val="24"/>
            <w:szCs w:val="24"/>
            <w:lang w:eastAsia="en-US"/>
          </w:rPr>
          <w:t>la Prevención</w:t>
        </w:r>
      </w:smartTag>
      <w:r w:rsidRPr="007C6224">
        <w:rPr>
          <w:kern w:val="0"/>
          <w:sz w:val="24"/>
          <w:szCs w:val="24"/>
          <w:lang w:eastAsia="en-US"/>
        </w:rPr>
        <w:t xml:space="preserve"> y Atención a las Violencias contra las Mujeres, por parte del ente rector en esta materia.</w:t>
      </w:r>
    </w:p>
    <w:p w:rsidR="00FD26AC" w:rsidRPr="007C6224" w:rsidRDefault="00FD26AC" w:rsidP="0061422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kern w:val="0"/>
          <w:sz w:val="24"/>
          <w:szCs w:val="24"/>
          <w:lang w:eastAsia="en-US"/>
        </w:rPr>
      </w:pPr>
      <w:r w:rsidRPr="007C6224">
        <w:rPr>
          <w:kern w:val="0"/>
          <w:sz w:val="24"/>
          <w:szCs w:val="24"/>
          <w:lang w:eastAsia="en-US"/>
        </w:rPr>
        <w:t>Ejecutar planes de formación idóneos y continuos para las y los funcionarios del Sistema de Administración de Justicia a cargo de la violencia contra las mujeres.</w:t>
      </w:r>
    </w:p>
    <w:p w:rsidR="00FD26AC" w:rsidRPr="007C6224" w:rsidRDefault="00FD26AC" w:rsidP="0061422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kern w:val="0"/>
          <w:sz w:val="24"/>
          <w:szCs w:val="24"/>
          <w:lang w:eastAsia="en-US"/>
        </w:rPr>
      </w:pPr>
      <w:r w:rsidRPr="007C6224">
        <w:rPr>
          <w:kern w:val="0"/>
          <w:sz w:val="24"/>
          <w:szCs w:val="24"/>
          <w:lang w:eastAsia="en-US"/>
        </w:rPr>
        <w:t>Asignar presupuestos suficientes a las instituciones gubernamentales y ONG de apoyo a mujeres víctimas de violencia.</w:t>
      </w:r>
    </w:p>
    <w:p w:rsidR="00FD26AC" w:rsidRPr="007C6224" w:rsidRDefault="00FD26AC" w:rsidP="0061422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kern w:val="0"/>
          <w:sz w:val="24"/>
          <w:szCs w:val="24"/>
          <w:lang w:eastAsia="en-US"/>
        </w:rPr>
      </w:pPr>
      <w:r w:rsidRPr="007C6224">
        <w:rPr>
          <w:kern w:val="0"/>
          <w:sz w:val="24"/>
          <w:szCs w:val="24"/>
          <w:lang w:eastAsia="en-US"/>
        </w:rPr>
        <w:t xml:space="preserve">Elaborar el Reglamento de </w:t>
      </w:r>
      <w:smartTag w:uri="urn:schemas-microsoft-com:office:smarttags" w:element="PersonName">
        <w:smartTagPr>
          <w:attr w:name="ProductID" w:val="la LODMVLV."/>
        </w:smartTagPr>
        <w:r w:rsidRPr="007C6224">
          <w:rPr>
            <w:kern w:val="0"/>
            <w:sz w:val="24"/>
            <w:szCs w:val="24"/>
            <w:lang w:eastAsia="en-US"/>
          </w:rPr>
          <w:t>la LODMVLV</w:t>
        </w:r>
      </w:smartTag>
      <w:r w:rsidRPr="007C6224">
        <w:rPr>
          <w:kern w:val="0"/>
          <w:sz w:val="24"/>
          <w:szCs w:val="24"/>
          <w:lang w:eastAsia="en-US"/>
        </w:rPr>
        <w:t xml:space="preserve"> "Ley Orgánica sobre el Derecho de las Mujeres a una Vida Libre de Violencia".</w:t>
      </w:r>
    </w:p>
    <w:p w:rsidR="00FD26AC" w:rsidRPr="007C6224" w:rsidRDefault="00FD26AC" w:rsidP="0061422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kern w:val="0"/>
          <w:sz w:val="24"/>
          <w:szCs w:val="24"/>
          <w:lang w:eastAsia="en-US"/>
        </w:rPr>
      </w:pPr>
      <w:r w:rsidRPr="007C6224">
        <w:rPr>
          <w:kern w:val="0"/>
          <w:sz w:val="24"/>
          <w:szCs w:val="24"/>
          <w:lang w:eastAsia="en-US"/>
        </w:rPr>
        <w:t>Reformar los Códigos Civil y Penal eliminando sus contradicciones con leyes nacionales y convenios internacionales sobre Derechos Humanos de las</w:t>
      </w:r>
      <w:r>
        <w:rPr>
          <w:kern w:val="0"/>
          <w:sz w:val="24"/>
          <w:szCs w:val="24"/>
          <w:lang w:eastAsia="en-US"/>
        </w:rPr>
        <w:t xml:space="preserve"> </w:t>
      </w:r>
      <w:r w:rsidRPr="007C6224">
        <w:rPr>
          <w:kern w:val="0"/>
          <w:sz w:val="24"/>
          <w:szCs w:val="24"/>
          <w:lang w:eastAsia="en-US"/>
        </w:rPr>
        <w:t>Mujeres.</w:t>
      </w:r>
    </w:p>
    <w:p w:rsidR="00FD26AC" w:rsidRPr="007C6224" w:rsidRDefault="00FD26AC" w:rsidP="0061422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kern w:val="0"/>
          <w:sz w:val="24"/>
          <w:szCs w:val="24"/>
          <w:lang w:eastAsia="en-US"/>
        </w:rPr>
      </w:pPr>
      <w:r w:rsidRPr="007C6224">
        <w:rPr>
          <w:kern w:val="0"/>
          <w:sz w:val="24"/>
          <w:szCs w:val="24"/>
          <w:lang w:eastAsia="en-US"/>
        </w:rPr>
        <w:t>Corregir los requisitos de evaluaciones psicológicas, denuncias escritas y otras exigencias a las víctimas de violencia para la aplicación de la ley.</w:t>
      </w:r>
    </w:p>
    <w:p w:rsidR="00FD26AC" w:rsidRPr="007C6224" w:rsidRDefault="00FD26AC" w:rsidP="0061422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kern w:val="0"/>
          <w:sz w:val="24"/>
          <w:szCs w:val="24"/>
          <w:lang w:eastAsia="en-US"/>
        </w:rPr>
      </w:pPr>
      <w:r w:rsidRPr="007C6224">
        <w:rPr>
          <w:kern w:val="0"/>
          <w:sz w:val="24"/>
          <w:szCs w:val="24"/>
          <w:lang w:eastAsia="en-US"/>
        </w:rPr>
        <w:t>Poner en funcionamiento Fiscalías del Ministerio Público, especializadas en materia de Violencia y los Tribunales de Violencia contra las Mujeres en todo el territorio</w:t>
      </w:r>
      <w:r>
        <w:rPr>
          <w:kern w:val="0"/>
          <w:sz w:val="24"/>
          <w:szCs w:val="24"/>
          <w:lang w:eastAsia="en-US"/>
        </w:rPr>
        <w:t xml:space="preserve"> </w:t>
      </w:r>
      <w:r w:rsidRPr="007C6224">
        <w:rPr>
          <w:kern w:val="0"/>
          <w:sz w:val="24"/>
          <w:szCs w:val="24"/>
          <w:lang w:eastAsia="en-US"/>
        </w:rPr>
        <w:t xml:space="preserve">nacional, como contempla </w:t>
      </w:r>
      <w:smartTag w:uri="urn:schemas-microsoft-com:office:smarttags" w:element="PersonName">
        <w:smartTagPr>
          <w:attr w:name="ProductID" w:val="la LODMVLV."/>
        </w:smartTagPr>
        <w:r w:rsidRPr="007C6224">
          <w:rPr>
            <w:kern w:val="0"/>
            <w:sz w:val="24"/>
            <w:szCs w:val="24"/>
            <w:lang w:eastAsia="en-US"/>
          </w:rPr>
          <w:t>la Ley.</w:t>
        </w:r>
      </w:smartTag>
    </w:p>
    <w:p w:rsidR="00FD26AC" w:rsidRPr="007C6224" w:rsidRDefault="00FD26AC" w:rsidP="0061422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kern w:val="0"/>
          <w:sz w:val="24"/>
          <w:szCs w:val="24"/>
          <w:lang w:eastAsia="en-US"/>
        </w:rPr>
      </w:pPr>
      <w:r w:rsidRPr="007C6224">
        <w:rPr>
          <w:kern w:val="0"/>
          <w:sz w:val="24"/>
          <w:szCs w:val="24"/>
          <w:lang w:eastAsia="en-US"/>
        </w:rPr>
        <w:t>Poner en funcionamiento Casas de Abrigo</w:t>
      </w:r>
      <w:r>
        <w:rPr>
          <w:kern w:val="0"/>
          <w:sz w:val="24"/>
          <w:szCs w:val="24"/>
          <w:lang w:eastAsia="en-US"/>
        </w:rPr>
        <w:t>,</w:t>
      </w:r>
      <w:r w:rsidRPr="007C6224">
        <w:rPr>
          <w:kern w:val="0"/>
          <w:sz w:val="24"/>
          <w:szCs w:val="24"/>
          <w:lang w:eastAsia="en-US"/>
        </w:rPr>
        <w:t xml:space="preserve"> diseñadas y gestionadas por profesionales en el área de violencia contra las mujeres.</w:t>
      </w:r>
    </w:p>
    <w:p w:rsidR="00FD26AC" w:rsidRPr="007C6224" w:rsidRDefault="00FD26AC" w:rsidP="0061422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kern w:val="0"/>
          <w:sz w:val="24"/>
          <w:szCs w:val="24"/>
          <w:lang w:eastAsia="en-US"/>
        </w:rPr>
      </w:pPr>
      <w:r w:rsidRPr="007C6224">
        <w:rPr>
          <w:kern w:val="0"/>
          <w:sz w:val="24"/>
          <w:szCs w:val="24"/>
          <w:lang w:eastAsia="en-US"/>
        </w:rPr>
        <w:t xml:space="preserve">Garantizar el cumplimiento de las obligaciones de municipios y gobernaciones que están contempladas en </w:t>
      </w:r>
      <w:smartTag w:uri="urn:schemas-microsoft-com:office:smarttags" w:element="PersonName">
        <w:smartTagPr>
          <w:attr w:name="ProductID" w:val="la LODMVLV."/>
        </w:smartTagPr>
        <w:r w:rsidRPr="007C6224">
          <w:rPr>
            <w:kern w:val="0"/>
            <w:sz w:val="24"/>
            <w:szCs w:val="24"/>
            <w:lang w:eastAsia="en-US"/>
          </w:rPr>
          <w:t>la LODMVLV.</w:t>
        </w:r>
      </w:smartTag>
    </w:p>
    <w:p w:rsidR="00FD26AC" w:rsidRPr="007C6224" w:rsidRDefault="00FD26AC" w:rsidP="0061422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kern w:val="0"/>
          <w:sz w:val="24"/>
          <w:szCs w:val="24"/>
          <w:lang w:eastAsia="en-US"/>
        </w:rPr>
      </w:pPr>
      <w:r w:rsidRPr="007C6224">
        <w:rPr>
          <w:kern w:val="0"/>
          <w:sz w:val="24"/>
          <w:szCs w:val="24"/>
          <w:lang w:eastAsia="en-US"/>
        </w:rPr>
        <w:t>Exigir Rendición de Cuentas a los órganos públicos.</w:t>
      </w:r>
    </w:p>
    <w:p w:rsidR="00FD26AC" w:rsidRDefault="00FD26AC" w:rsidP="0061422D">
      <w:pPr>
        <w:jc w:val="both"/>
        <w:rPr>
          <w:sz w:val="24"/>
          <w:szCs w:val="24"/>
        </w:rPr>
      </w:pPr>
    </w:p>
    <w:p w:rsidR="00FD26AC" w:rsidRPr="007C6224" w:rsidRDefault="00FD26AC" w:rsidP="0061422D">
      <w:pPr>
        <w:jc w:val="both"/>
        <w:rPr>
          <w:sz w:val="24"/>
          <w:szCs w:val="24"/>
        </w:rPr>
      </w:pPr>
      <w:r>
        <w:rPr>
          <w:sz w:val="24"/>
          <w:szCs w:val="24"/>
        </w:rPr>
        <w:t>Caracas, 8 de marzo de 2012</w:t>
      </w:r>
    </w:p>
    <w:sectPr w:rsidR="00FD26AC" w:rsidRPr="007C6224" w:rsidSect="00BD6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96C87"/>
    <w:multiLevelType w:val="hybridMultilevel"/>
    <w:tmpl w:val="69C4E6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37549"/>
    <w:rsid w:val="0000778A"/>
    <w:rsid w:val="000A37F6"/>
    <w:rsid w:val="00221106"/>
    <w:rsid w:val="002258BB"/>
    <w:rsid w:val="00304443"/>
    <w:rsid w:val="003D1BDE"/>
    <w:rsid w:val="0042241A"/>
    <w:rsid w:val="004B5E58"/>
    <w:rsid w:val="0055609F"/>
    <w:rsid w:val="0061422D"/>
    <w:rsid w:val="007C6224"/>
    <w:rsid w:val="00937549"/>
    <w:rsid w:val="00AF4728"/>
    <w:rsid w:val="00B16832"/>
    <w:rsid w:val="00BD66EA"/>
    <w:rsid w:val="00C322A5"/>
    <w:rsid w:val="00CA3251"/>
    <w:rsid w:val="00DD143B"/>
    <w:rsid w:val="00EB03EB"/>
    <w:rsid w:val="00FD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A5"/>
    <w:rPr>
      <w:rFonts w:ascii="Arial" w:hAnsi="Arial" w:cs="Arial"/>
      <w:kern w:val="32"/>
      <w:szCs w:val="32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C322A5"/>
    <w:pPr>
      <w:keepNext/>
      <w:spacing w:before="240" w:after="60"/>
      <w:outlineLvl w:val="0"/>
    </w:pPr>
    <w:rPr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322A5"/>
    <w:rPr>
      <w:rFonts w:ascii="Arial" w:hAnsi="Arial" w:cs="Arial"/>
      <w:b/>
      <w:bCs/>
      <w:kern w:val="32"/>
      <w:sz w:val="32"/>
      <w:szCs w:val="3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937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37549"/>
    <w:rPr>
      <w:rFonts w:ascii="Tahoma" w:hAnsi="Tahoma" w:cs="Tahoma"/>
      <w:kern w:val="32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304443"/>
    <w:pPr>
      <w:spacing w:after="120"/>
    </w:pPr>
    <w:rPr>
      <w:rFonts w:ascii="Times New Roman" w:hAnsi="Times New Roman" w:cs="Times New Roman"/>
      <w:kern w:val="0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304443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99"/>
    <w:qFormat/>
    <w:rsid w:val="007C6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1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2838</Characters>
  <Application>Microsoft Office Word</Application>
  <DocSecurity>0</DocSecurity>
  <Lines>23</Lines>
  <Paragraphs>6</Paragraphs>
  <ScaleCrop>false</ScaleCrop>
  <Company>Particular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Isolda</dc:creator>
  <cp:lastModifiedBy>Kristen</cp:lastModifiedBy>
  <cp:revision>2</cp:revision>
  <dcterms:created xsi:type="dcterms:W3CDTF">2012-03-08T14:46:00Z</dcterms:created>
  <dcterms:modified xsi:type="dcterms:W3CDTF">2012-03-08T14:46:00Z</dcterms:modified>
</cp:coreProperties>
</file>